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23F3F824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892112">
        <w:rPr>
          <w:sz w:val="28"/>
          <w:szCs w:val="28"/>
          <w:lang w:eastAsia="ar-SA"/>
        </w:rPr>
        <w:t>62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707E4BCB" w14:textId="785D0922" w:rsidR="005C0393" w:rsidRDefault="00013A5F" w:rsidP="005C0393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892112" w:rsidRPr="00892112">
        <w:rPr>
          <w:b/>
          <w:sz w:val="28"/>
          <w:szCs w:val="28"/>
        </w:rPr>
        <w:t>Вышестеблиевского</w:t>
      </w:r>
      <w:r w:rsidRPr="00826107">
        <w:rPr>
          <w:b/>
          <w:sz w:val="28"/>
          <w:szCs w:val="28"/>
        </w:rPr>
        <w:t xml:space="preserve"> сельского</w:t>
      </w:r>
      <w:r w:rsidR="005C0393">
        <w:rPr>
          <w:b/>
          <w:sz w:val="28"/>
          <w:szCs w:val="28"/>
        </w:rPr>
        <w:t xml:space="preserve"> поселения Темрюкского</w:t>
      </w:r>
    </w:p>
    <w:p w14:paraId="4F2D8FE1" w14:textId="183626E1" w:rsidR="00013A5F" w:rsidRDefault="00013A5F" w:rsidP="005C03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5C0393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5C80A604" w:rsidR="00013A5F" w:rsidRPr="0024661B" w:rsidRDefault="00013A5F" w:rsidP="00013A5F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892112">
        <w:rPr>
          <w:sz w:val="28"/>
          <w:szCs w:val="28"/>
          <w:lang w:eastAsia="ar-SA"/>
        </w:rPr>
        <w:t>Вышестеблиевского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892112">
        <w:rPr>
          <w:sz w:val="28"/>
          <w:szCs w:val="28"/>
          <w:lang w:eastAsia="ar-SA"/>
        </w:rPr>
        <w:t>Вышестеблиевского</w:t>
      </w:r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муниципального района Краснодарского края</w:t>
      </w:r>
      <w:r>
        <w:rPr>
          <w:sz w:val="28"/>
          <w:szCs w:val="28"/>
        </w:rPr>
        <w:br/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013A5F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013A5F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013A5F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1) рассматривает, анализирует и обобщает направленные в Комиссию </w:t>
      </w:r>
      <w:r w:rsidRPr="0024661B">
        <w:rPr>
          <w:sz w:val="28"/>
          <w:szCs w:val="28"/>
        </w:rPr>
        <w:lastRenderedPageBreak/>
        <w:t>предложения заинтересованных лиц по подготовке Проекта;</w:t>
      </w:r>
    </w:p>
    <w:p w14:paraId="62A8A5A6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7AE7CECE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013A5F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FF1604" w:rsidRDefault="00013A5F" w:rsidP="00013A5F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013A5F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236CEF46" w:rsidR="00013A5F" w:rsidRPr="0024661B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3E3839">
        <w:rPr>
          <w:sz w:val="28"/>
          <w:szCs w:val="28"/>
        </w:rPr>
        <w:t>одной</w:t>
      </w:r>
      <w:r w:rsidRPr="0024661B">
        <w:rPr>
          <w:sz w:val="28"/>
          <w:szCs w:val="28"/>
        </w:rPr>
        <w:t xml:space="preserve"> третей от установленного количества ее членов.</w:t>
      </w:r>
    </w:p>
    <w:p w14:paraId="66B4C782" w14:textId="28AB127D" w:rsidR="00013A5F" w:rsidRDefault="00013A5F" w:rsidP="00013A5F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2AD40336" w14:textId="77777777" w:rsidR="003E3839" w:rsidRPr="0024661B" w:rsidRDefault="003E3839" w:rsidP="003E383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lastRenderedPageBreak/>
        <w:t xml:space="preserve">3.5.  </w:t>
      </w:r>
      <w:r w:rsidRPr="00DA301A">
        <w:rPr>
          <w:sz w:val="28"/>
          <w:szCs w:val="28"/>
        </w:rPr>
        <w:t>В случае отсутствия члена Комиссии в заседании Комиссии может принимать участие должностное лицо, исполняющее обязанности члена Комиссии по основной должности.</w:t>
      </w:r>
    </w:p>
    <w:p w14:paraId="228BE77D" w14:textId="77777777" w:rsidR="003E3839" w:rsidRPr="0024661B" w:rsidRDefault="003E3839" w:rsidP="003E3839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Комиссии, в случае его отсутствия заместителя председателя Комиссии, является решающим.</w:t>
      </w:r>
    </w:p>
    <w:p w14:paraId="6C3C7B14" w14:textId="77777777" w:rsidR="003E3839" w:rsidRDefault="003E3839" w:rsidP="003E3839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Pr="0024661B">
        <w:rPr>
          <w:sz w:val="28"/>
          <w:szCs w:val="28"/>
        </w:rPr>
        <w:t xml:space="preserve"> и </w:t>
      </w:r>
      <w:r>
        <w:rPr>
          <w:sz w:val="28"/>
          <w:szCs w:val="28"/>
        </w:rPr>
        <w:t>секретарем Комиссии</w:t>
      </w:r>
      <w:r w:rsidRPr="00DA301A">
        <w:rPr>
          <w:sz w:val="28"/>
          <w:szCs w:val="28"/>
        </w:rPr>
        <w:t>, в случае его отсутствия</w:t>
      </w:r>
      <w:r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674A91D8" w14:textId="77777777" w:rsidR="003E3839" w:rsidRPr="0024661B" w:rsidRDefault="003E3839" w:rsidP="003E383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Комиссии его обязанности исполняет иной уполномоченный председателем Комиссии либо его заместителем член Комиссии.</w:t>
      </w:r>
    </w:p>
    <w:p w14:paraId="32C9F4BE" w14:textId="77777777" w:rsidR="003E3839" w:rsidRPr="0024661B" w:rsidRDefault="003E3839" w:rsidP="003E3839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08BEFEBC" w14:textId="77777777" w:rsidR="003E3839" w:rsidRPr="0024661B" w:rsidRDefault="003E3839" w:rsidP="003E3839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223F2061" w14:textId="77777777" w:rsidR="003E3839" w:rsidRPr="0024661B" w:rsidRDefault="003E3839" w:rsidP="003E3839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6AC9F7E9" w14:textId="77777777" w:rsidR="003E3839" w:rsidRPr="0024661B" w:rsidRDefault="003E3839" w:rsidP="003E3839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73657CC2" w:rsidR="00D7520D" w:rsidRPr="00CD16CA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  <w:bookmarkStart w:id="3" w:name="_GoBack"/>
      <w:bookmarkEnd w:id="3"/>
    </w:p>
    <w:p w14:paraId="177019A9" w14:textId="4295338C" w:rsidR="00925B1C" w:rsidRPr="00CD16CA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EE4698">
      <w:pPr>
        <w:ind w:hanging="142"/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EE4698">
      <w:pPr>
        <w:ind w:hanging="142"/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39816E7" w:rsidR="00925B1C" w:rsidRPr="00BC6A41" w:rsidRDefault="001C1DAF" w:rsidP="00BC6A41">
      <w:pPr>
        <w:ind w:hanging="142"/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            </w:t>
      </w:r>
      <w:r w:rsidR="00C13EC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 xml:space="preserve">А.С. </w:t>
      </w:r>
      <w:proofErr w:type="spellStart"/>
      <w:r w:rsidR="000F3B15">
        <w:rPr>
          <w:sz w:val="28"/>
          <w:szCs w:val="28"/>
        </w:rPr>
        <w:t>Харчев</w:t>
      </w:r>
      <w:proofErr w:type="spellEnd"/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40BACABF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3E3839">
          <w:rPr>
            <w:noProof/>
            <w:sz w:val="28"/>
            <w:szCs w:val="28"/>
          </w:rPr>
          <w:t>3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3E3839"/>
    <w:rsid w:val="00465D01"/>
    <w:rsid w:val="0047750C"/>
    <w:rsid w:val="004E4E96"/>
    <w:rsid w:val="005179D7"/>
    <w:rsid w:val="005C0393"/>
    <w:rsid w:val="005E5610"/>
    <w:rsid w:val="007052B1"/>
    <w:rsid w:val="007707A3"/>
    <w:rsid w:val="007854BD"/>
    <w:rsid w:val="007F52D9"/>
    <w:rsid w:val="008161B8"/>
    <w:rsid w:val="008329E8"/>
    <w:rsid w:val="00882B55"/>
    <w:rsid w:val="00892112"/>
    <w:rsid w:val="008A49F8"/>
    <w:rsid w:val="008C0B59"/>
    <w:rsid w:val="008E50C4"/>
    <w:rsid w:val="00916125"/>
    <w:rsid w:val="00925B1C"/>
    <w:rsid w:val="00972DE2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CD16CA"/>
    <w:rsid w:val="00D02785"/>
    <w:rsid w:val="00D7520D"/>
    <w:rsid w:val="00D865BF"/>
    <w:rsid w:val="00DC7CE9"/>
    <w:rsid w:val="00E27D92"/>
    <w:rsid w:val="00E46072"/>
    <w:rsid w:val="00E576F0"/>
    <w:rsid w:val="00EA3C5B"/>
    <w:rsid w:val="00EE1EDD"/>
    <w:rsid w:val="00EE4698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4D612-3993-41DC-8C3D-2E62067F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14</cp:revision>
  <cp:lastPrinted>2026-03-25T08:14:00Z</cp:lastPrinted>
  <dcterms:created xsi:type="dcterms:W3CDTF">2025-10-28T07:42:00Z</dcterms:created>
  <dcterms:modified xsi:type="dcterms:W3CDTF">2026-03-25T08:14:00Z</dcterms:modified>
</cp:coreProperties>
</file>